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7407D" w14:textId="01ACB829" w:rsidR="00452653" w:rsidRDefault="00724EC7" w:rsidP="00452653">
      <w:pPr>
        <w:jc w:val="center"/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t>ONE PROMISE II GROUP</w:t>
      </w:r>
    </w:p>
    <w:p w14:paraId="78DF16FB" w14:textId="77777777" w:rsidR="00262548" w:rsidRDefault="00262548" w:rsidP="00452653">
      <w:pPr>
        <w:jc w:val="center"/>
        <w:rPr>
          <w:rFonts w:ascii="Times New Roman" w:hAnsi="Times New Roman" w:cs="Times New Roman"/>
          <w:noProof/>
          <w:sz w:val="32"/>
          <w:szCs w:val="32"/>
        </w:rPr>
      </w:pPr>
    </w:p>
    <w:p w14:paraId="037AFEFE" w14:textId="77777777" w:rsidR="00262548" w:rsidRDefault="00262548" w:rsidP="00452653">
      <w:pPr>
        <w:jc w:val="center"/>
        <w:rPr>
          <w:rFonts w:ascii="Times New Roman" w:hAnsi="Times New Roman" w:cs="Times New Roman"/>
          <w:noProof/>
          <w:sz w:val="32"/>
          <w:szCs w:val="32"/>
        </w:rPr>
      </w:pPr>
    </w:p>
    <w:p w14:paraId="10E5F973" w14:textId="46F76796" w:rsidR="00262548" w:rsidRDefault="00262548" w:rsidP="00452653">
      <w:pPr>
        <w:jc w:val="center"/>
        <w:rPr>
          <w:rFonts w:ascii="Times New Roman" w:hAnsi="Times New Roman" w:cs="Times New Roman"/>
          <w:noProof/>
          <w:sz w:val="32"/>
          <w:szCs w:val="32"/>
        </w:rPr>
      </w:pPr>
      <w:r>
        <w:rPr>
          <w:noProof/>
        </w:rPr>
        <w:drawing>
          <wp:inline distT="0" distB="0" distL="0" distR="0" wp14:anchorId="1C4DC8ED" wp14:editId="54222857">
            <wp:extent cx="3248025" cy="2295525"/>
            <wp:effectExtent l="0" t="0" r="9525" b="9525"/>
            <wp:docPr id="2010765669" name="Picture 1" descr="Cardboard box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765669" name="Picture 2010765669" descr="Cardboard boxes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8080" cy="2302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CFA104" w14:textId="77777777" w:rsidR="00262548" w:rsidRDefault="00262548" w:rsidP="00452653">
      <w:pPr>
        <w:jc w:val="center"/>
        <w:rPr>
          <w:rFonts w:ascii="Times New Roman" w:hAnsi="Times New Roman" w:cs="Times New Roman"/>
          <w:noProof/>
          <w:sz w:val="32"/>
          <w:szCs w:val="32"/>
        </w:rPr>
      </w:pPr>
    </w:p>
    <w:p w14:paraId="5C2EFE9A" w14:textId="77777777" w:rsidR="00262548" w:rsidRDefault="00262548" w:rsidP="00452653">
      <w:pPr>
        <w:jc w:val="center"/>
        <w:rPr>
          <w:rFonts w:ascii="Times New Roman" w:hAnsi="Times New Roman" w:cs="Times New Roman"/>
          <w:noProof/>
          <w:sz w:val="32"/>
          <w:szCs w:val="32"/>
        </w:rPr>
      </w:pPr>
    </w:p>
    <w:p w14:paraId="65F345C7" w14:textId="0C30E201" w:rsidR="00327A27" w:rsidRDefault="00A97981" w:rsidP="00A75CFC">
      <w:pPr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t xml:space="preserve">The One Promise II Group </w:t>
      </w:r>
      <w:r w:rsidR="00C95944">
        <w:rPr>
          <w:rFonts w:ascii="Times New Roman" w:hAnsi="Times New Roman" w:cs="Times New Roman"/>
          <w:noProof/>
          <w:sz w:val="32"/>
          <w:szCs w:val="32"/>
        </w:rPr>
        <w:t>will be moving from Making A Way Housing beginning Januar</w:t>
      </w:r>
      <w:r w:rsidR="003E77EE">
        <w:rPr>
          <w:rFonts w:ascii="Times New Roman" w:hAnsi="Times New Roman" w:cs="Times New Roman"/>
          <w:noProof/>
          <w:sz w:val="32"/>
          <w:szCs w:val="32"/>
        </w:rPr>
        <w:t xml:space="preserve">y 7. Our new location will will be </w:t>
      </w:r>
      <w:r w:rsidR="00BF448D">
        <w:rPr>
          <w:rFonts w:ascii="Times New Roman" w:hAnsi="Times New Roman" w:cs="Times New Roman"/>
          <w:noProof/>
          <w:sz w:val="32"/>
          <w:szCs w:val="32"/>
        </w:rPr>
        <w:t xml:space="preserve">at </w:t>
      </w:r>
      <w:r w:rsidR="00054B19">
        <w:rPr>
          <w:rFonts w:ascii="Times New Roman" w:hAnsi="Times New Roman" w:cs="Times New Roman"/>
          <w:noProof/>
          <w:sz w:val="32"/>
          <w:szCs w:val="32"/>
        </w:rPr>
        <w:t>The Church of the Masters</w:t>
      </w:r>
      <w:r w:rsidR="00B66170">
        <w:rPr>
          <w:rFonts w:ascii="Times New Roman" w:hAnsi="Times New Roman" w:cs="Times New Roman"/>
          <w:noProof/>
          <w:sz w:val="32"/>
          <w:szCs w:val="32"/>
        </w:rPr>
        <w:t xml:space="preserve"> located at 3400 Martin Luther King Jr. Drive</w:t>
      </w:r>
      <w:r w:rsidR="00C83880">
        <w:rPr>
          <w:rFonts w:ascii="Times New Roman" w:hAnsi="Times New Roman" w:cs="Times New Roman"/>
          <w:noProof/>
          <w:sz w:val="32"/>
          <w:szCs w:val="32"/>
        </w:rPr>
        <w:t>. Meeting</w:t>
      </w:r>
      <w:r w:rsidR="00BF448D">
        <w:rPr>
          <w:rFonts w:ascii="Times New Roman" w:hAnsi="Times New Roman" w:cs="Times New Roman"/>
          <w:noProof/>
          <w:sz w:val="32"/>
          <w:szCs w:val="32"/>
        </w:rPr>
        <w:t>s</w:t>
      </w:r>
      <w:r w:rsidR="00C83880">
        <w:rPr>
          <w:rFonts w:ascii="Times New Roman" w:hAnsi="Times New Roman" w:cs="Times New Roman"/>
          <w:noProof/>
          <w:sz w:val="32"/>
          <w:szCs w:val="32"/>
        </w:rPr>
        <w:t xml:space="preserve"> will be held on Tuesdays, Fridays</w:t>
      </w:r>
      <w:r w:rsidR="00D2620E">
        <w:rPr>
          <w:rFonts w:ascii="Times New Roman" w:hAnsi="Times New Roman" w:cs="Times New Roman"/>
          <w:noProof/>
          <w:sz w:val="32"/>
          <w:szCs w:val="32"/>
        </w:rPr>
        <w:t>, and Saturdays at @</w:t>
      </w:r>
      <w:r w:rsidR="00EB1C6E">
        <w:rPr>
          <w:rFonts w:ascii="Times New Roman" w:hAnsi="Times New Roman" w:cs="Times New Roman"/>
          <w:noProof/>
          <w:sz w:val="32"/>
          <w:szCs w:val="32"/>
        </w:rPr>
        <w:t xml:space="preserve"> 2:00pm contact Charlie T. at 678</w:t>
      </w:r>
      <w:r w:rsidR="00E055EC">
        <w:rPr>
          <w:rFonts w:ascii="Times New Roman" w:hAnsi="Times New Roman" w:cs="Times New Roman"/>
          <w:noProof/>
          <w:sz w:val="32"/>
          <w:szCs w:val="32"/>
        </w:rPr>
        <w:t>-789-1379</w:t>
      </w:r>
      <w:r w:rsidR="009A402D">
        <w:rPr>
          <w:rFonts w:ascii="Times New Roman" w:hAnsi="Times New Roman" w:cs="Times New Roman"/>
          <w:noProof/>
          <w:sz w:val="32"/>
          <w:szCs w:val="32"/>
        </w:rPr>
        <w:t xml:space="preserve"> for more information</w:t>
      </w:r>
      <w:r w:rsidR="00E055EC">
        <w:rPr>
          <w:rFonts w:ascii="Times New Roman" w:hAnsi="Times New Roman" w:cs="Times New Roman"/>
          <w:noProof/>
          <w:sz w:val="32"/>
          <w:szCs w:val="32"/>
        </w:rPr>
        <w:t xml:space="preserve">. We greatly need </w:t>
      </w:r>
      <w:r w:rsidR="00262548">
        <w:rPr>
          <w:rFonts w:ascii="Times New Roman" w:hAnsi="Times New Roman" w:cs="Times New Roman"/>
          <w:noProof/>
          <w:sz w:val="32"/>
          <w:szCs w:val="32"/>
        </w:rPr>
        <w:t>your support.</w:t>
      </w:r>
    </w:p>
    <w:p w14:paraId="515F982F" w14:textId="77777777" w:rsidR="00262548" w:rsidRDefault="00262548" w:rsidP="00A75CFC">
      <w:pPr>
        <w:rPr>
          <w:rFonts w:ascii="Times New Roman" w:hAnsi="Times New Roman" w:cs="Times New Roman"/>
          <w:noProof/>
          <w:sz w:val="32"/>
          <w:szCs w:val="32"/>
        </w:rPr>
      </w:pPr>
    </w:p>
    <w:p w14:paraId="4687B7A9" w14:textId="77777777" w:rsidR="00262548" w:rsidRDefault="00262548" w:rsidP="00A75CFC">
      <w:pPr>
        <w:rPr>
          <w:rFonts w:ascii="Times New Roman" w:hAnsi="Times New Roman" w:cs="Times New Roman"/>
          <w:noProof/>
          <w:sz w:val="32"/>
          <w:szCs w:val="32"/>
        </w:rPr>
      </w:pPr>
    </w:p>
    <w:p w14:paraId="3D886043" w14:textId="77777777" w:rsidR="00262548" w:rsidRPr="00724EC7" w:rsidRDefault="00262548" w:rsidP="00262548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262548" w:rsidRPr="00724E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653"/>
    <w:rsid w:val="00054B19"/>
    <w:rsid w:val="00262548"/>
    <w:rsid w:val="00327A27"/>
    <w:rsid w:val="003E77EE"/>
    <w:rsid w:val="00452653"/>
    <w:rsid w:val="00724EC7"/>
    <w:rsid w:val="009A402D"/>
    <w:rsid w:val="00A75CFC"/>
    <w:rsid w:val="00A97981"/>
    <w:rsid w:val="00B66170"/>
    <w:rsid w:val="00BF448D"/>
    <w:rsid w:val="00C83880"/>
    <w:rsid w:val="00C95944"/>
    <w:rsid w:val="00D2620E"/>
    <w:rsid w:val="00D90A62"/>
    <w:rsid w:val="00E055EC"/>
    <w:rsid w:val="00E763D5"/>
    <w:rsid w:val="00EB1C6E"/>
    <w:rsid w:val="00F5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F6130"/>
  <w15:chartTrackingRefBased/>
  <w15:docId w15:val="{5E31C89A-D101-4AF1-BE97-A70C2D320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26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26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26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26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26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26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26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26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26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26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26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26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26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26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26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26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26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26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26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2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26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26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26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26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26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26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26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26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26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Taylor</dc:creator>
  <cp:keywords/>
  <dc:description/>
  <cp:lastModifiedBy>Charlie Taylor</cp:lastModifiedBy>
  <cp:revision>18</cp:revision>
  <dcterms:created xsi:type="dcterms:W3CDTF">2025-01-06T02:28:00Z</dcterms:created>
  <dcterms:modified xsi:type="dcterms:W3CDTF">2025-01-06T03:22:00Z</dcterms:modified>
</cp:coreProperties>
</file>